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486"/>
      </w:tblGrid>
      <w:tr w:rsidR="006D1A00" w:rsidRPr="006D1A00" w:rsidTr="006D1A00">
        <w:tc>
          <w:tcPr>
            <w:tcW w:w="4077" w:type="dxa"/>
          </w:tcPr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F0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136" behindDoc="1" locked="0" layoutInCell="1" allowOverlap="1" wp14:anchorId="146F1B6E" wp14:editId="057C04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60325</wp:posOffset>
                  </wp:positionV>
                  <wp:extent cx="2762250" cy="1878760"/>
                  <wp:effectExtent l="0" t="0" r="0" b="7620"/>
                  <wp:wrapNone/>
                  <wp:docPr id="2" name="Рисунок 2" descr="C:\Users\МинееваНМ\Desktop\Комплексная-профилактика-кариеса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МинееваНМ\Desktop\Комплексная-профилактика-кариеса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881" cy="1885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6D1A00" w:rsidRPr="006D1A00" w:rsidRDefault="006D1A00" w:rsidP="006D1A00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D1A00">
              <w:rPr>
                <w:rFonts w:ascii="Times New Roman" w:hAnsi="Times New Roman" w:cs="Times New Roman"/>
                <w:b/>
                <w:color w:val="C00000"/>
                <w:sz w:val="52"/>
                <w:szCs w:val="52"/>
              </w:rPr>
              <w:t xml:space="preserve">Профилактика кариеса зубов у детей </w:t>
            </w:r>
            <w:r w:rsidRPr="006D1A00">
              <w:rPr>
                <w:rFonts w:ascii="Times New Roman" w:hAnsi="Times New Roman" w:cs="Times New Roman"/>
                <w:b/>
                <w:sz w:val="52"/>
                <w:szCs w:val="52"/>
              </w:rPr>
              <w:t>– это важная задача, о которой должны позаботиться родители</w:t>
            </w:r>
          </w:p>
        </w:tc>
      </w:tr>
    </w:tbl>
    <w:p w:rsidR="0067734D" w:rsidRPr="006D1A00" w:rsidRDefault="0066611A" w:rsidP="006D1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 xml:space="preserve">Сегодня эта проблема стоит достаточно остро, так как </w:t>
      </w:r>
      <w:r w:rsidR="0067734D" w:rsidRPr="006D1A00">
        <w:rPr>
          <w:rFonts w:ascii="Times New Roman" w:hAnsi="Times New Roman" w:cs="Times New Roman"/>
          <w:sz w:val="26"/>
          <w:szCs w:val="26"/>
        </w:rPr>
        <w:t>кариес начинает развиваться у детей очень раннего возраста. Многие родители возлагают вину на плохую экологию, наследственность и даже на самого малыша, но на самом деле в большинстве случаев виноваты сами, так как вовремя не начали проводить профилактику кариеса в период прорезывания первых молочных зубов.</w:t>
      </w:r>
    </w:p>
    <w:p w:rsidR="00614FD0" w:rsidRPr="006D1A00" w:rsidRDefault="00DB7E3C" w:rsidP="006D1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 xml:space="preserve">У младенцев предупредить кариес можно, </w:t>
      </w:r>
      <w:proofErr w:type="gramStart"/>
      <w:r w:rsidRPr="006D1A00">
        <w:rPr>
          <w:rFonts w:ascii="Times New Roman" w:hAnsi="Times New Roman" w:cs="Times New Roman"/>
          <w:sz w:val="26"/>
          <w:szCs w:val="26"/>
        </w:rPr>
        <w:t>если  полость</w:t>
      </w:r>
      <w:proofErr w:type="gramEnd"/>
      <w:r w:rsidRPr="006D1A00">
        <w:rPr>
          <w:rFonts w:ascii="Times New Roman" w:hAnsi="Times New Roman" w:cs="Times New Roman"/>
          <w:sz w:val="26"/>
          <w:szCs w:val="26"/>
        </w:rPr>
        <w:t xml:space="preserve"> рта мамы была санирована во время беременности и в послеродовый период. Уход за полостью рта новорожденного проводится путем </w:t>
      </w:r>
      <w:proofErr w:type="gramStart"/>
      <w:r w:rsidRPr="006D1A00">
        <w:rPr>
          <w:rFonts w:ascii="Times New Roman" w:hAnsi="Times New Roman" w:cs="Times New Roman"/>
          <w:sz w:val="26"/>
          <w:szCs w:val="26"/>
        </w:rPr>
        <w:t>обработки  после</w:t>
      </w:r>
      <w:proofErr w:type="gramEnd"/>
      <w:r w:rsidRPr="006D1A00">
        <w:rPr>
          <w:rFonts w:ascii="Times New Roman" w:hAnsi="Times New Roman" w:cs="Times New Roman"/>
          <w:sz w:val="26"/>
          <w:szCs w:val="26"/>
        </w:rPr>
        <w:t xml:space="preserve"> </w:t>
      </w:r>
      <w:r w:rsidR="00751E2C" w:rsidRPr="006D1A00">
        <w:rPr>
          <w:rFonts w:ascii="Times New Roman" w:hAnsi="Times New Roman" w:cs="Times New Roman"/>
          <w:sz w:val="26"/>
          <w:szCs w:val="26"/>
        </w:rPr>
        <w:t xml:space="preserve">кормления салфеткой, смоченной </w:t>
      </w:r>
      <w:r w:rsidRPr="006D1A00">
        <w:rPr>
          <w:rFonts w:ascii="Times New Roman" w:hAnsi="Times New Roman" w:cs="Times New Roman"/>
          <w:sz w:val="26"/>
          <w:szCs w:val="26"/>
        </w:rPr>
        <w:t xml:space="preserve"> кип</w:t>
      </w:r>
      <w:r w:rsidR="00751E2C" w:rsidRPr="006D1A00">
        <w:rPr>
          <w:rFonts w:ascii="Times New Roman" w:hAnsi="Times New Roman" w:cs="Times New Roman"/>
          <w:sz w:val="26"/>
          <w:szCs w:val="26"/>
        </w:rPr>
        <w:t>яченой водой</w:t>
      </w:r>
      <w:r w:rsidR="00614FD0" w:rsidRPr="006D1A00">
        <w:rPr>
          <w:rFonts w:ascii="Times New Roman" w:hAnsi="Times New Roman" w:cs="Times New Roman"/>
          <w:sz w:val="26"/>
          <w:szCs w:val="26"/>
        </w:rPr>
        <w:t>. Таким образом, удаляются остатки молока или смеси из полости рта малыша. Если вскармливание проводится искусственными методами, то в период сна следует давать пить воду.</w:t>
      </w:r>
    </w:p>
    <w:p w:rsidR="00753700" w:rsidRPr="006D1A00" w:rsidRDefault="00614FD0" w:rsidP="006D1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>В дошкольном возрасте необходимо сформировать понимание того, что стоматолог важен и нужен. Стоматолог, родители и педагоги должны на</w:t>
      </w:r>
      <w:bookmarkStart w:id="0" w:name="_GoBack"/>
      <w:bookmarkEnd w:id="0"/>
      <w:r w:rsidRPr="006D1A00">
        <w:rPr>
          <w:rFonts w:ascii="Times New Roman" w:hAnsi="Times New Roman" w:cs="Times New Roman"/>
          <w:sz w:val="26"/>
          <w:szCs w:val="26"/>
        </w:rPr>
        <w:t>учить ребенка правильно следить за гигиеной полости рта, чтобы дети регулярно под кон</w:t>
      </w:r>
      <w:r w:rsidR="00753700" w:rsidRPr="006D1A00">
        <w:rPr>
          <w:rFonts w:ascii="Times New Roman" w:hAnsi="Times New Roman" w:cs="Times New Roman"/>
          <w:sz w:val="26"/>
          <w:szCs w:val="26"/>
        </w:rPr>
        <w:t>тролем взрослых могли проводить чистку зубов. В этом возрасте визит к стоматологу должен быть 1 раз в 4 месяца. Родителям потребуется удалить из питания продукты в виде сладостей, газировку. Отличной заменой будут фрукты и овощи.</w:t>
      </w:r>
    </w:p>
    <w:p w:rsidR="0066611A" w:rsidRPr="006D1A00" w:rsidRDefault="00753700" w:rsidP="006D1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>У детей школьного возраста профилактика кариеса сводится к ежедневной чистке зубов</w:t>
      </w:r>
      <w:r w:rsidR="00CD6DF0" w:rsidRPr="006D1A00">
        <w:rPr>
          <w:rFonts w:ascii="Times New Roman" w:hAnsi="Times New Roman" w:cs="Times New Roman"/>
          <w:sz w:val="26"/>
          <w:szCs w:val="26"/>
        </w:rPr>
        <w:t xml:space="preserve"> щеткой с</w:t>
      </w:r>
      <w:r w:rsidRPr="006D1A00">
        <w:rPr>
          <w:rFonts w:ascii="Times New Roman" w:hAnsi="Times New Roman" w:cs="Times New Roman"/>
          <w:sz w:val="26"/>
          <w:szCs w:val="26"/>
        </w:rPr>
        <w:t xml:space="preserve"> пастой</w:t>
      </w:r>
      <w:r w:rsidR="00CD6DF0" w:rsidRPr="006D1A0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1A00">
        <w:rPr>
          <w:rFonts w:ascii="Times New Roman" w:hAnsi="Times New Roman" w:cs="Times New Roman"/>
          <w:sz w:val="26"/>
          <w:szCs w:val="26"/>
        </w:rPr>
        <w:t>( зубы</w:t>
      </w:r>
      <w:proofErr w:type="gramEnd"/>
      <w:r w:rsidRPr="006D1A00">
        <w:rPr>
          <w:rFonts w:ascii="Times New Roman" w:hAnsi="Times New Roman" w:cs="Times New Roman"/>
          <w:sz w:val="26"/>
          <w:szCs w:val="26"/>
        </w:rPr>
        <w:t xml:space="preserve"> чистим утром после завтрака и вечером перед самым сном</w:t>
      </w:r>
      <w:r w:rsidR="00CD6DF0" w:rsidRPr="006D1A00">
        <w:rPr>
          <w:rFonts w:ascii="Times New Roman" w:hAnsi="Times New Roman" w:cs="Times New Roman"/>
          <w:sz w:val="26"/>
          <w:szCs w:val="26"/>
        </w:rPr>
        <w:t xml:space="preserve">)  и после каждого приема пищи нужно  споласкивать полость рта водой. Осмотр врача- стоматолога должен быть не реже 1 раза в 6 месяцев. А так же нужно свести к минимуму прием углеводной пищи </w:t>
      </w:r>
      <w:proofErr w:type="gramStart"/>
      <w:r w:rsidR="00CD6DF0" w:rsidRPr="006D1A00">
        <w:rPr>
          <w:rFonts w:ascii="Times New Roman" w:hAnsi="Times New Roman" w:cs="Times New Roman"/>
          <w:sz w:val="26"/>
          <w:szCs w:val="26"/>
        </w:rPr>
        <w:t>( сладости</w:t>
      </w:r>
      <w:proofErr w:type="gramEnd"/>
      <w:r w:rsidR="00CD6DF0" w:rsidRPr="006D1A00">
        <w:rPr>
          <w:rFonts w:ascii="Times New Roman" w:hAnsi="Times New Roman" w:cs="Times New Roman"/>
          <w:sz w:val="26"/>
          <w:szCs w:val="26"/>
        </w:rPr>
        <w:t>, выпечка, фаст-фуд, газировки) и ввести в рацион полезные продуты: молоко, рыба, фрукты, овощи.</w:t>
      </w:r>
    </w:p>
    <w:p w:rsidR="00CD6DF0" w:rsidRPr="006D1A00" w:rsidRDefault="00CD6DF0" w:rsidP="006D1A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>Всем известно, что заболевание легче предотвратить, чем лечить</w:t>
      </w:r>
      <w:r w:rsidR="00373B82" w:rsidRPr="006D1A00">
        <w:rPr>
          <w:rFonts w:ascii="Times New Roman" w:hAnsi="Times New Roman" w:cs="Times New Roman"/>
          <w:sz w:val="26"/>
          <w:szCs w:val="26"/>
        </w:rPr>
        <w:t xml:space="preserve">. Лечение кариеса и его осложнений у малышей – </w:t>
      </w:r>
      <w:proofErr w:type="gramStart"/>
      <w:r w:rsidR="00373B82" w:rsidRPr="006D1A00">
        <w:rPr>
          <w:rFonts w:ascii="Times New Roman" w:hAnsi="Times New Roman" w:cs="Times New Roman"/>
          <w:sz w:val="26"/>
          <w:szCs w:val="26"/>
        </w:rPr>
        <w:t>процесс  трудный</w:t>
      </w:r>
      <w:proofErr w:type="gramEnd"/>
      <w:r w:rsidR="00373B82" w:rsidRPr="006D1A00">
        <w:rPr>
          <w:rFonts w:ascii="Times New Roman" w:hAnsi="Times New Roman" w:cs="Times New Roman"/>
          <w:sz w:val="26"/>
          <w:szCs w:val="26"/>
        </w:rPr>
        <w:t xml:space="preserve"> как для ребенка и его родителей</w:t>
      </w:r>
      <w:r w:rsidR="00751E2C" w:rsidRPr="006D1A00">
        <w:rPr>
          <w:rFonts w:ascii="Times New Roman" w:hAnsi="Times New Roman" w:cs="Times New Roman"/>
          <w:sz w:val="26"/>
          <w:szCs w:val="26"/>
        </w:rPr>
        <w:t>,</w:t>
      </w:r>
      <w:r w:rsidR="00373B82" w:rsidRPr="006D1A00">
        <w:rPr>
          <w:rFonts w:ascii="Times New Roman" w:hAnsi="Times New Roman" w:cs="Times New Roman"/>
          <w:sz w:val="26"/>
          <w:szCs w:val="26"/>
        </w:rPr>
        <w:t xml:space="preserve"> так и для медицинского персонала. Решение этой проблемы</w:t>
      </w:r>
      <w:r w:rsidR="00751E2C" w:rsidRPr="006D1A00">
        <w:rPr>
          <w:rFonts w:ascii="Times New Roman" w:hAnsi="Times New Roman" w:cs="Times New Roman"/>
          <w:sz w:val="26"/>
          <w:szCs w:val="26"/>
        </w:rPr>
        <w:t xml:space="preserve"> -</w:t>
      </w:r>
      <w:r w:rsidR="00373B82" w:rsidRPr="006D1A00">
        <w:rPr>
          <w:rFonts w:ascii="Times New Roman" w:hAnsi="Times New Roman" w:cs="Times New Roman"/>
          <w:sz w:val="26"/>
          <w:szCs w:val="26"/>
        </w:rPr>
        <w:t xml:space="preserve"> в правильном формировании </w:t>
      </w:r>
      <w:proofErr w:type="gramStart"/>
      <w:r w:rsidR="00373B82" w:rsidRPr="006D1A00">
        <w:rPr>
          <w:rFonts w:ascii="Times New Roman" w:hAnsi="Times New Roman" w:cs="Times New Roman"/>
          <w:sz w:val="26"/>
          <w:szCs w:val="26"/>
        </w:rPr>
        <w:t>понятия  профи</w:t>
      </w:r>
      <w:r w:rsidR="00751E2C" w:rsidRPr="006D1A00">
        <w:rPr>
          <w:rFonts w:ascii="Times New Roman" w:hAnsi="Times New Roman" w:cs="Times New Roman"/>
          <w:sz w:val="26"/>
          <w:szCs w:val="26"/>
        </w:rPr>
        <w:t>л</w:t>
      </w:r>
      <w:r w:rsidR="00373B82" w:rsidRPr="006D1A00">
        <w:rPr>
          <w:rFonts w:ascii="Times New Roman" w:hAnsi="Times New Roman" w:cs="Times New Roman"/>
          <w:sz w:val="26"/>
          <w:szCs w:val="26"/>
        </w:rPr>
        <w:t>актики</w:t>
      </w:r>
      <w:proofErr w:type="gramEnd"/>
      <w:r w:rsidR="00373B82" w:rsidRPr="006D1A00">
        <w:rPr>
          <w:rFonts w:ascii="Times New Roman" w:hAnsi="Times New Roman" w:cs="Times New Roman"/>
          <w:sz w:val="26"/>
          <w:szCs w:val="26"/>
        </w:rPr>
        <w:t xml:space="preserve">  кариеса зубов у детей. Знакомство с зубным доктором должно проходить в уютной и комфортной обстановке</w:t>
      </w:r>
      <w:r w:rsidR="0036141B" w:rsidRPr="006D1A00">
        <w:rPr>
          <w:rFonts w:ascii="Times New Roman" w:hAnsi="Times New Roman" w:cs="Times New Roman"/>
          <w:sz w:val="26"/>
          <w:szCs w:val="26"/>
        </w:rPr>
        <w:t>,</w:t>
      </w:r>
      <w:r w:rsidR="00373B82" w:rsidRPr="006D1A00">
        <w:rPr>
          <w:rFonts w:ascii="Times New Roman" w:hAnsi="Times New Roman" w:cs="Times New Roman"/>
          <w:sz w:val="26"/>
          <w:szCs w:val="26"/>
        </w:rPr>
        <w:t xml:space="preserve"> в кабинете профилактики, у гигиениста стоматологического</w:t>
      </w:r>
      <w:r w:rsidR="0036141B" w:rsidRPr="006D1A00">
        <w:rPr>
          <w:rFonts w:ascii="Times New Roman" w:hAnsi="Times New Roman" w:cs="Times New Roman"/>
          <w:sz w:val="26"/>
          <w:szCs w:val="26"/>
        </w:rPr>
        <w:t xml:space="preserve">. </w:t>
      </w:r>
      <w:r w:rsidR="00F97F05" w:rsidRPr="006D1A00">
        <w:rPr>
          <w:rFonts w:ascii="Times New Roman" w:hAnsi="Times New Roman" w:cs="Times New Roman"/>
          <w:sz w:val="26"/>
          <w:szCs w:val="26"/>
        </w:rPr>
        <w:t xml:space="preserve">С него мы и рекомендуем Вам, уважаемые взрослые, начать </w:t>
      </w:r>
      <w:proofErr w:type="gramStart"/>
      <w:r w:rsidR="00F97F05" w:rsidRPr="006D1A00">
        <w:rPr>
          <w:rFonts w:ascii="Times New Roman" w:hAnsi="Times New Roman" w:cs="Times New Roman"/>
          <w:sz w:val="26"/>
          <w:szCs w:val="26"/>
        </w:rPr>
        <w:t>знакомство  вашего</w:t>
      </w:r>
      <w:proofErr w:type="gramEnd"/>
      <w:r w:rsidR="00F97F05" w:rsidRPr="006D1A00">
        <w:rPr>
          <w:rFonts w:ascii="Times New Roman" w:hAnsi="Times New Roman" w:cs="Times New Roman"/>
          <w:sz w:val="26"/>
          <w:szCs w:val="26"/>
        </w:rPr>
        <w:t xml:space="preserve"> ребенка со стоматологической клиникой! До встречи!!</w:t>
      </w:r>
    </w:p>
    <w:p w:rsidR="00F97F05" w:rsidRPr="006D1A00" w:rsidRDefault="0036141B" w:rsidP="006D1A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97F05" w:rsidRPr="006D1A00">
        <w:rPr>
          <w:rFonts w:ascii="Times New Roman" w:hAnsi="Times New Roman" w:cs="Times New Roman"/>
          <w:sz w:val="26"/>
          <w:szCs w:val="26"/>
        </w:rPr>
        <w:tab/>
      </w:r>
      <w:r w:rsidR="00F97F05" w:rsidRPr="006D1A00">
        <w:rPr>
          <w:rFonts w:ascii="Times New Roman" w:hAnsi="Times New Roman" w:cs="Times New Roman"/>
          <w:sz w:val="26"/>
          <w:szCs w:val="26"/>
        </w:rPr>
        <w:tab/>
      </w:r>
      <w:r w:rsidR="00F97F05" w:rsidRPr="006D1A00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6D1A00">
        <w:rPr>
          <w:rFonts w:ascii="Times New Roman" w:hAnsi="Times New Roman" w:cs="Times New Roman"/>
          <w:sz w:val="26"/>
          <w:szCs w:val="26"/>
        </w:rPr>
        <w:t xml:space="preserve">Заведующий отделением </w:t>
      </w:r>
      <w:r w:rsidR="00F97F05" w:rsidRPr="006D1A00">
        <w:rPr>
          <w:rFonts w:ascii="Times New Roman" w:hAnsi="Times New Roman" w:cs="Times New Roman"/>
          <w:sz w:val="26"/>
          <w:szCs w:val="26"/>
        </w:rPr>
        <w:t>вр</w:t>
      </w:r>
      <w:r w:rsidRPr="006D1A00">
        <w:rPr>
          <w:rFonts w:ascii="Times New Roman" w:hAnsi="Times New Roman" w:cs="Times New Roman"/>
          <w:sz w:val="26"/>
          <w:szCs w:val="26"/>
        </w:rPr>
        <w:t xml:space="preserve">ач- стоматолог детский  </w:t>
      </w:r>
    </w:p>
    <w:p w:rsidR="0036141B" w:rsidRPr="006D1A00" w:rsidRDefault="00F97F05" w:rsidP="006D1A00">
      <w:pPr>
        <w:spacing w:after="0" w:line="240" w:lineRule="auto"/>
        <w:ind w:left="3540"/>
        <w:jc w:val="right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proofErr w:type="gramStart"/>
      <w:r w:rsidR="0036141B" w:rsidRPr="006D1A00">
        <w:rPr>
          <w:rFonts w:ascii="Times New Roman" w:hAnsi="Times New Roman" w:cs="Times New Roman"/>
          <w:sz w:val="26"/>
          <w:szCs w:val="26"/>
        </w:rPr>
        <w:t>Макарчук</w:t>
      </w:r>
      <w:proofErr w:type="spellEnd"/>
      <w:r w:rsidR="0036141B" w:rsidRPr="006D1A00">
        <w:rPr>
          <w:rFonts w:ascii="Times New Roman" w:hAnsi="Times New Roman" w:cs="Times New Roman"/>
          <w:sz w:val="26"/>
          <w:szCs w:val="26"/>
        </w:rPr>
        <w:t xml:space="preserve">  Ольга</w:t>
      </w:r>
      <w:proofErr w:type="gramEnd"/>
      <w:r w:rsidR="0036141B" w:rsidRPr="006D1A00">
        <w:rPr>
          <w:rFonts w:ascii="Times New Roman" w:hAnsi="Times New Roman" w:cs="Times New Roman"/>
          <w:sz w:val="26"/>
          <w:szCs w:val="26"/>
        </w:rPr>
        <w:t xml:space="preserve"> Анатольевна</w:t>
      </w:r>
    </w:p>
    <w:p w:rsidR="00F97F05" w:rsidRPr="006D1A00" w:rsidRDefault="006D1A00" w:rsidP="00F97F05">
      <w:pPr>
        <w:jc w:val="both"/>
        <w:rPr>
          <w:rFonts w:ascii="Times New Roman" w:hAnsi="Times New Roman" w:cs="Times New Roman"/>
          <w:sz w:val="26"/>
          <w:szCs w:val="26"/>
        </w:rPr>
      </w:pPr>
      <w:r w:rsidRPr="006D1A0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2304" behindDoc="1" locked="0" layoutInCell="1" allowOverlap="1" wp14:anchorId="79BA7BA6" wp14:editId="02267FED">
            <wp:simplePos x="0" y="0"/>
            <wp:positionH relativeFrom="column">
              <wp:posOffset>330835</wp:posOffset>
            </wp:positionH>
            <wp:positionV relativeFrom="paragraph">
              <wp:posOffset>119380</wp:posOffset>
            </wp:positionV>
            <wp:extent cx="2562860" cy="1752600"/>
            <wp:effectExtent l="0" t="0" r="8890" b="0"/>
            <wp:wrapTight wrapText="bothSides">
              <wp:wrapPolygon edited="0">
                <wp:start x="0" y="0"/>
                <wp:lineTo x="0" y="21365"/>
                <wp:lineTo x="21514" y="21365"/>
                <wp:lineTo x="21514" y="0"/>
                <wp:lineTo x="0" y="0"/>
              </wp:wrapPolygon>
            </wp:wrapTight>
            <wp:docPr id="4" name="Рисунок 4" descr="C:\Users\МинееваНМ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нееваНМ\Desktop\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A0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41344" behindDoc="1" locked="0" layoutInCell="1" allowOverlap="1" wp14:anchorId="6A0258A2" wp14:editId="770F3A41">
            <wp:simplePos x="0" y="0"/>
            <wp:positionH relativeFrom="column">
              <wp:posOffset>3597275</wp:posOffset>
            </wp:positionH>
            <wp:positionV relativeFrom="paragraph">
              <wp:posOffset>118745</wp:posOffset>
            </wp:positionV>
            <wp:extent cx="3267075" cy="1797050"/>
            <wp:effectExtent l="0" t="0" r="9525" b="0"/>
            <wp:wrapTight wrapText="bothSides">
              <wp:wrapPolygon edited="0">
                <wp:start x="0" y="0"/>
                <wp:lineTo x="0" y="21295"/>
                <wp:lineTo x="21537" y="21295"/>
                <wp:lineTo x="21537" y="0"/>
                <wp:lineTo x="0" y="0"/>
              </wp:wrapPolygon>
            </wp:wrapTight>
            <wp:docPr id="3" name="Рисунок 3" descr="C:\Users\МинееваНМ\Desktop\67489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нееваНМ\Desktop\6748908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F05" w:rsidRPr="006D1A00" w:rsidSect="00F97F0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1A"/>
    <w:rsid w:val="0036141B"/>
    <w:rsid w:val="00373B82"/>
    <w:rsid w:val="00374402"/>
    <w:rsid w:val="00614FD0"/>
    <w:rsid w:val="0066611A"/>
    <w:rsid w:val="0067734D"/>
    <w:rsid w:val="006D1A00"/>
    <w:rsid w:val="00751E2C"/>
    <w:rsid w:val="00753700"/>
    <w:rsid w:val="00BB6C94"/>
    <w:rsid w:val="00CD6DF0"/>
    <w:rsid w:val="00DB2AC9"/>
    <w:rsid w:val="00DB7E3C"/>
    <w:rsid w:val="00E52C61"/>
    <w:rsid w:val="00F9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4023-A7AB-4496-998A-B5A04F88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Минеева Н. М.</cp:lastModifiedBy>
  <cp:revision>4</cp:revision>
  <cp:lastPrinted>2017-06-27T09:07:00Z</cp:lastPrinted>
  <dcterms:created xsi:type="dcterms:W3CDTF">2017-06-26T10:06:00Z</dcterms:created>
  <dcterms:modified xsi:type="dcterms:W3CDTF">2017-06-27T09:21:00Z</dcterms:modified>
</cp:coreProperties>
</file>